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BD" w:rsidRDefault="009829BD" w:rsidP="009829BD">
      <w:pPr>
        <w:pStyle w:val="22"/>
        <w:framePr w:w="9768" w:h="1334" w:hRule="exact" w:wrap="none" w:vAnchor="page" w:hAnchor="page" w:x="1070" w:y="1262"/>
        <w:shd w:val="clear" w:color="auto" w:fill="auto"/>
        <w:spacing w:line="317" w:lineRule="exact"/>
        <w:ind w:left="80"/>
        <w:rPr>
          <w:color w:val="000000"/>
        </w:rPr>
      </w:pPr>
      <w:r>
        <w:rPr>
          <w:color w:val="000000"/>
        </w:rPr>
        <w:t>УЧЕБНЫЙ ПЛАН</w:t>
      </w:r>
    </w:p>
    <w:p w:rsidR="00E15376" w:rsidRDefault="00E15376" w:rsidP="009829BD">
      <w:pPr>
        <w:pStyle w:val="22"/>
        <w:framePr w:w="9768" w:h="1334" w:hRule="exact" w:wrap="none" w:vAnchor="page" w:hAnchor="page" w:x="1070" w:y="1262"/>
        <w:shd w:val="clear" w:color="auto" w:fill="auto"/>
        <w:spacing w:line="317" w:lineRule="exact"/>
        <w:ind w:left="80"/>
      </w:pPr>
    </w:p>
    <w:p w:rsidR="009829BD" w:rsidRPr="00E15376" w:rsidRDefault="009829BD" w:rsidP="00E15376">
      <w:pPr>
        <w:pStyle w:val="3"/>
        <w:framePr w:w="9768" w:h="1334" w:hRule="exact" w:wrap="none" w:vAnchor="page" w:hAnchor="page" w:x="1070" w:y="1262"/>
        <w:shd w:val="clear" w:color="auto" w:fill="auto"/>
        <w:spacing w:line="317" w:lineRule="exact"/>
        <w:ind w:left="140" w:right="400"/>
        <w:rPr>
          <w:sz w:val="24"/>
          <w:szCs w:val="24"/>
        </w:rPr>
      </w:pPr>
      <w:r w:rsidRPr="00E15376">
        <w:rPr>
          <w:color w:val="000000"/>
          <w:sz w:val="24"/>
          <w:szCs w:val="24"/>
        </w:rPr>
        <w:t>программы подготовки работников юридических лиц с особыми уставными задачами на пригодность к действиям в условиях, связанных с применением</w:t>
      </w:r>
      <w:r w:rsidR="00E15376" w:rsidRPr="00E15376">
        <w:rPr>
          <w:color w:val="000000"/>
          <w:sz w:val="24"/>
          <w:szCs w:val="24"/>
        </w:rPr>
        <w:t xml:space="preserve"> </w:t>
      </w:r>
      <w:r w:rsidRPr="00E15376">
        <w:rPr>
          <w:color w:val="000000"/>
          <w:sz w:val="24"/>
          <w:szCs w:val="24"/>
        </w:rPr>
        <w:t>огнестрельного оружия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560"/>
        <w:gridCol w:w="2126"/>
        <w:gridCol w:w="1138"/>
        <w:gridCol w:w="1272"/>
        <w:gridCol w:w="1421"/>
        <w:gridCol w:w="1565"/>
      </w:tblGrid>
      <w:tr w:rsidR="009829BD" w:rsidTr="00554E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after="60" w:line="260" w:lineRule="exact"/>
              <w:ind w:left="180"/>
            </w:pPr>
            <w:r>
              <w:rPr>
                <w:rStyle w:val="0pt"/>
              </w:rPr>
              <w:t>№</w:t>
            </w:r>
          </w:p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before="60" w:line="260" w:lineRule="exact"/>
              <w:ind w:left="180"/>
            </w:pPr>
            <w:proofErr w:type="gramStart"/>
            <w:r>
              <w:rPr>
                <w:rStyle w:val="0pt"/>
              </w:rPr>
              <w:t>п</w:t>
            </w:r>
            <w:proofErr w:type="gramEnd"/>
            <w:r>
              <w:rPr>
                <w:rStyle w:val="0pt"/>
              </w:rPr>
              <w:t>/п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after="120" w:line="260" w:lineRule="exact"/>
              <w:jc w:val="center"/>
            </w:pPr>
            <w:r>
              <w:rPr>
                <w:rStyle w:val="0pt"/>
              </w:rPr>
              <w:t>Наименование</w:t>
            </w:r>
          </w:p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before="120" w:line="260" w:lineRule="exact"/>
              <w:jc w:val="center"/>
            </w:pPr>
            <w:r>
              <w:rPr>
                <w:rStyle w:val="0pt"/>
              </w:rPr>
              <w:t>дисциплин</w:t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0pt"/>
              </w:rPr>
              <w:t>Количество часов</w:t>
            </w:r>
          </w:p>
        </w:tc>
      </w:tr>
      <w:tr w:rsidR="009829BD" w:rsidTr="00554EE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framePr w:w="9758" w:h="6072" w:wrap="none" w:vAnchor="page" w:hAnchor="page" w:x="1075" w:y="3214"/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framePr w:w="9758" w:h="6072" w:wrap="none" w:vAnchor="page" w:hAnchor="page" w:x="1075" w:y="3214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after="120" w:line="260" w:lineRule="exact"/>
              <w:jc w:val="center"/>
            </w:pPr>
            <w:r>
              <w:rPr>
                <w:rStyle w:val="0pt"/>
              </w:rPr>
              <w:t>Всего</w:t>
            </w:r>
          </w:p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before="120" w:line="260" w:lineRule="exact"/>
              <w:jc w:val="center"/>
            </w:pPr>
            <w:bookmarkStart w:id="0" w:name="_GoBack"/>
            <w:bookmarkEnd w:id="0"/>
            <w:r>
              <w:rPr>
                <w:rStyle w:val="0pt"/>
              </w:rPr>
              <w:t>часов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0pt"/>
              </w:rPr>
              <w:t>в том числе:</w:t>
            </w:r>
          </w:p>
        </w:tc>
      </w:tr>
      <w:tr w:rsidR="009829BD" w:rsidTr="00554EE6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framePr w:w="9758" w:h="6072" w:wrap="none" w:vAnchor="page" w:hAnchor="page" w:x="1075" w:y="3214"/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framePr w:w="9758" w:h="6072" w:wrap="none" w:vAnchor="page" w:hAnchor="page" w:x="1075" w:y="3214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framePr w:w="9758" w:h="6072" w:wrap="none" w:vAnchor="page" w:hAnchor="page" w:x="1075" w:y="3214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jc w:val="center"/>
            </w:pPr>
            <w:proofErr w:type="spellStart"/>
            <w:r>
              <w:rPr>
                <w:rStyle w:val="0pt"/>
              </w:rPr>
              <w:t>Теорети</w:t>
            </w:r>
            <w:proofErr w:type="spellEnd"/>
          </w:p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jc w:val="center"/>
            </w:pPr>
            <w:proofErr w:type="spellStart"/>
            <w:r>
              <w:rPr>
                <w:rStyle w:val="0pt"/>
              </w:rPr>
              <w:t>ческие</w:t>
            </w:r>
            <w:proofErr w:type="spellEnd"/>
          </w:p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jc w:val="center"/>
            </w:pPr>
            <w:r>
              <w:rPr>
                <w:rStyle w:val="0pt"/>
              </w:rPr>
              <w:t>занятия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jc w:val="center"/>
            </w:pPr>
            <w:proofErr w:type="spellStart"/>
            <w:r>
              <w:rPr>
                <w:rStyle w:val="0pt"/>
              </w:rPr>
              <w:t>Практи</w:t>
            </w:r>
            <w:proofErr w:type="spellEnd"/>
          </w:p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jc w:val="center"/>
            </w:pPr>
            <w:proofErr w:type="spellStart"/>
            <w:r>
              <w:rPr>
                <w:rStyle w:val="0pt"/>
              </w:rPr>
              <w:t>ческие</w:t>
            </w:r>
            <w:proofErr w:type="spellEnd"/>
          </w:p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jc w:val="center"/>
            </w:pPr>
            <w:r>
              <w:rPr>
                <w:rStyle w:val="0pt"/>
              </w:rPr>
              <w:t>занятия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jc w:val="center"/>
            </w:pPr>
            <w:proofErr w:type="spellStart"/>
            <w:r>
              <w:rPr>
                <w:rStyle w:val="0pt"/>
              </w:rPr>
              <w:t>Промежу</w:t>
            </w:r>
            <w:proofErr w:type="spellEnd"/>
          </w:p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jc w:val="center"/>
            </w:pPr>
            <w:r>
              <w:rPr>
                <w:rStyle w:val="0pt"/>
              </w:rPr>
              <w:t>точный</w:t>
            </w:r>
          </w:p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jc w:val="center"/>
            </w:pPr>
            <w:r>
              <w:rPr>
                <w:rStyle w:val="0pt"/>
              </w:rPr>
              <w:t>контроль</w:t>
            </w:r>
          </w:p>
        </w:tc>
      </w:tr>
      <w:tr w:rsidR="009829BD" w:rsidTr="00554EE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ind w:left="180"/>
            </w:pPr>
            <w:r>
              <w:rPr>
                <w:rStyle w:val="0pt"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ind w:left="120"/>
            </w:pPr>
            <w:r>
              <w:rPr>
                <w:rStyle w:val="23"/>
              </w:rPr>
              <w:t>Правовая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9829BD" w:rsidTr="00554EE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ind w:left="180"/>
            </w:pPr>
            <w:r>
              <w:rPr>
                <w:rStyle w:val="0pt"/>
              </w:rPr>
              <w:t>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ind w:left="120"/>
            </w:pPr>
            <w:r>
              <w:rPr>
                <w:rStyle w:val="23"/>
              </w:rPr>
              <w:t>Огневая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9829BD" w:rsidTr="00554EE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ind w:left="180"/>
            </w:pPr>
            <w:r>
              <w:rPr>
                <w:rStyle w:val="0pt"/>
              </w:rPr>
              <w:t>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ind w:left="120"/>
            </w:pPr>
            <w:r>
              <w:rPr>
                <w:rStyle w:val="23"/>
              </w:rPr>
              <w:t>Медицинская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9829BD" w:rsidTr="00554EE6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ind w:left="120"/>
            </w:pPr>
            <w:r>
              <w:rPr>
                <w:rStyle w:val="0pt"/>
              </w:rPr>
              <w:t>Итоговая</w:t>
            </w:r>
          </w:p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ind w:left="120"/>
            </w:pPr>
            <w:r>
              <w:rPr>
                <w:rStyle w:val="0pt"/>
              </w:rPr>
              <w:t>аттестация</w:t>
            </w:r>
          </w:p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ind w:left="120"/>
            </w:pPr>
            <w:proofErr w:type="gramStart"/>
            <w:r>
              <w:rPr>
                <w:rStyle w:val="0pt"/>
              </w:rPr>
              <w:t>(комплексный</w:t>
            </w:r>
            <w:proofErr w:type="gramEnd"/>
          </w:p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ind w:left="120"/>
            </w:pPr>
            <w:r>
              <w:rPr>
                <w:rStyle w:val="0pt"/>
              </w:rPr>
              <w:t>экзамен)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317" w:lineRule="exact"/>
              <w:ind w:left="120"/>
            </w:pPr>
            <w:r>
              <w:rPr>
                <w:rStyle w:val="23"/>
              </w:rPr>
              <w:t>Проверка</w:t>
            </w:r>
          </w:p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317" w:lineRule="exact"/>
              <w:ind w:left="120"/>
            </w:pPr>
            <w:r>
              <w:rPr>
                <w:rStyle w:val="23"/>
              </w:rPr>
              <w:t>теоретических</w:t>
            </w:r>
          </w:p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317" w:lineRule="exact"/>
              <w:ind w:left="120"/>
            </w:pPr>
            <w:r>
              <w:rPr>
                <w:rStyle w:val="23"/>
              </w:rPr>
              <w:t>знаний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0pt"/>
              </w:rPr>
              <w:t>-</w:t>
            </w:r>
          </w:p>
        </w:tc>
      </w:tr>
      <w:tr w:rsidR="009829BD" w:rsidTr="00554EE6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22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framePr w:w="9758" w:h="6072" w:wrap="none" w:vAnchor="page" w:hAnchor="page" w:x="1075" w:y="32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317" w:lineRule="exact"/>
              <w:ind w:left="120"/>
            </w:pPr>
            <w:r>
              <w:rPr>
                <w:rStyle w:val="23"/>
              </w:rPr>
              <w:t>Проверка</w:t>
            </w:r>
          </w:p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317" w:lineRule="exact"/>
              <w:ind w:left="120"/>
            </w:pPr>
            <w:r>
              <w:rPr>
                <w:rStyle w:val="23"/>
              </w:rPr>
              <w:t>практических</w:t>
            </w:r>
          </w:p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317" w:lineRule="exact"/>
              <w:ind w:left="120"/>
            </w:pPr>
            <w:r>
              <w:rPr>
                <w:rStyle w:val="23"/>
              </w:rPr>
              <w:t>навыков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framePr w:w="9758" w:h="6072" w:wrap="none" w:vAnchor="page" w:hAnchor="page" w:x="1075" w:y="3214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framePr w:w="9758" w:h="6072" w:wrap="none" w:vAnchor="page" w:hAnchor="page" w:x="1075" w:y="3214"/>
            </w:pPr>
          </w:p>
        </w:tc>
      </w:tr>
      <w:tr w:rsidR="009829BD" w:rsidTr="00554E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ind w:left="120"/>
            </w:pPr>
            <w:r>
              <w:rPr>
                <w:rStyle w:val="0pt"/>
              </w:rPr>
              <w:t>Итого: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0pt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0pt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0pt"/>
              </w:rPr>
              <w:t>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9BD" w:rsidRDefault="009829BD" w:rsidP="00554EE6">
            <w:pPr>
              <w:pStyle w:val="3"/>
              <w:framePr w:w="9758" w:h="6072" w:wrap="none" w:vAnchor="page" w:hAnchor="page" w:x="1075" w:y="3214"/>
              <w:shd w:val="clear" w:color="auto" w:fill="auto"/>
              <w:spacing w:line="260" w:lineRule="exact"/>
              <w:jc w:val="center"/>
            </w:pPr>
            <w:r>
              <w:rPr>
                <w:rStyle w:val="0pt"/>
              </w:rPr>
              <w:t>4</w:t>
            </w:r>
          </w:p>
        </w:tc>
      </w:tr>
    </w:tbl>
    <w:p w:rsidR="009829BD" w:rsidRDefault="009829BD" w:rsidP="009829BD">
      <w:pPr>
        <w:rPr>
          <w:sz w:val="2"/>
          <w:szCs w:val="2"/>
        </w:rPr>
        <w:sectPr w:rsidR="009829B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4A3F" w:rsidRDefault="00274A3F"/>
    <w:sectPr w:rsidR="0027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9A"/>
    <w:rsid w:val="00274A3F"/>
    <w:rsid w:val="004C549A"/>
    <w:rsid w:val="008979B8"/>
    <w:rsid w:val="009829BD"/>
    <w:rsid w:val="00E15376"/>
    <w:rsid w:val="00F2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9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979B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3"/>
    <w:rsid w:val="008979B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8979B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8979B8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3">
    <w:name w:val="Основной текст3"/>
    <w:basedOn w:val="a"/>
    <w:link w:val="a3"/>
    <w:rsid w:val="008979B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F20EB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5pt0pt">
    <w:name w:val="Основной текст + 10.5 pt;Полужирный;Интервал 0 pt"/>
    <w:basedOn w:val="a3"/>
    <w:rsid w:val="00F20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3"/>
    <w:rsid w:val="00F2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22">
    <w:name w:val="Основной текст (2)"/>
    <w:basedOn w:val="a"/>
    <w:link w:val="21"/>
    <w:rsid w:val="00F20EB5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3"/>
    <w:rsid w:val="00982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9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979B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3"/>
    <w:rsid w:val="008979B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8979B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8979B8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3">
    <w:name w:val="Основной текст3"/>
    <w:basedOn w:val="a"/>
    <w:link w:val="a3"/>
    <w:rsid w:val="008979B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F20EB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5pt0pt">
    <w:name w:val="Основной текст + 10.5 pt;Полужирный;Интервал 0 pt"/>
    <w:basedOn w:val="a3"/>
    <w:rsid w:val="00F20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3"/>
    <w:rsid w:val="00F2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22">
    <w:name w:val="Основной текст (2)"/>
    <w:basedOn w:val="a"/>
    <w:link w:val="21"/>
    <w:rsid w:val="00F20EB5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3"/>
    <w:rsid w:val="00982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3</cp:revision>
  <dcterms:created xsi:type="dcterms:W3CDTF">2024-04-01T00:52:00Z</dcterms:created>
  <dcterms:modified xsi:type="dcterms:W3CDTF">2024-04-01T00:52:00Z</dcterms:modified>
</cp:coreProperties>
</file>